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234" w:rsidRPr="000D3234" w:rsidRDefault="000D3234" w:rsidP="000D3234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3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Вниманию руководителей организаций района!</w:t>
      </w:r>
    </w:p>
    <w:p w:rsidR="000D3234" w:rsidRPr="00414267" w:rsidRDefault="000D3234">
      <w:pPr>
        <w:rPr>
          <w:rFonts w:ascii="Times New Roman" w:hAnsi="Times New Roman" w:cs="Times New Roman"/>
          <w:sz w:val="28"/>
          <w:szCs w:val="28"/>
        </w:rPr>
      </w:pPr>
    </w:p>
    <w:p w:rsidR="000D3234" w:rsidRDefault="000D3234" w:rsidP="000D32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234">
        <w:rPr>
          <w:rFonts w:ascii="Times New Roman" w:hAnsi="Times New Roman" w:cs="Times New Roman"/>
          <w:b/>
          <w:sz w:val="28"/>
          <w:szCs w:val="28"/>
        </w:rPr>
        <w:t xml:space="preserve">Стартует </w:t>
      </w:r>
      <w:r w:rsidRPr="000D323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D3234">
        <w:rPr>
          <w:rFonts w:ascii="Times New Roman" w:hAnsi="Times New Roman" w:cs="Times New Roman"/>
          <w:b/>
          <w:sz w:val="28"/>
          <w:szCs w:val="28"/>
        </w:rPr>
        <w:t xml:space="preserve"> Открытый Межрегиональный конкурс «Лучший специалист по охране труда Урала-2023»</w:t>
      </w:r>
    </w:p>
    <w:p w:rsidR="000D3234" w:rsidRDefault="000D3234" w:rsidP="000D3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Башкирский межотраслевой институт охраны труда, экологии и безопасности на производстве проводит дистанционно в электронном </w:t>
      </w:r>
      <w:r w:rsidRPr="000D3234">
        <w:rPr>
          <w:rFonts w:ascii="Times New Roman" w:hAnsi="Times New Roman" w:cs="Times New Roman"/>
          <w:sz w:val="28"/>
          <w:szCs w:val="28"/>
        </w:rPr>
        <w:t xml:space="preserve">формате </w:t>
      </w:r>
      <w:r w:rsidRPr="000D323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D3234">
        <w:rPr>
          <w:rFonts w:ascii="Times New Roman" w:hAnsi="Times New Roman" w:cs="Times New Roman"/>
          <w:sz w:val="28"/>
          <w:szCs w:val="28"/>
        </w:rPr>
        <w:t xml:space="preserve"> Открытый Межрегиональный конкурс «Лучший специалист по охране труда Урала-2023»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3234" w:rsidRDefault="000D3234" w:rsidP="000D3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0D3234" w:rsidRDefault="000D3234" w:rsidP="000D3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эффективности и качества работы по созданию в             организациях безопасных и здоровых условий труда;</w:t>
      </w:r>
    </w:p>
    <w:p w:rsidR="000D3234" w:rsidRDefault="000D3234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пропаганда положительного опыта работы в области охраны                                                                                               труда;</w:t>
      </w:r>
    </w:p>
    <w:p w:rsidR="000D3234" w:rsidRDefault="000D3234" w:rsidP="000D3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престижа и значимости профессии специалиста по охране труда.</w:t>
      </w:r>
    </w:p>
    <w:p w:rsidR="000D3234" w:rsidRDefault="000D3234" w:rsidP="000D3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конкурсе приглашаются специалисты, имеющие опыт работы в занимаемой должности</w:t>
      </w:r>
      <w:r w:rsidR="009644C5">
        <w:rPr>
          <w:rFonts w:ascii="Times New Roman" w:hAnsi="Times New Roman" w:cs="Times New Roman"/>
          <w:sz w:val="28"/>
          <w:szCs w:val="28"/>
        </w:rPr>
        <w:t>; делегируемые предприятиями, организациями, учреждениями (ведомствами), зарегистрированными на территории Российской Федерации. От организации имеет право участвовать только один представитель, организационный взнос для участников конкурса не предусмотрен.</w:t>
      </w:r>
    </w:p>
    <w:p w:rsidR="002A289F" w:rsidRDefault="002A289F" w:rsidP="002A2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конкурса будут награждены дипломами с присвоением звания «Лучший специалист по охране труда Урала – 2023». Итоги и рейтинг публикуются в средствах массовой информации.</w:t>
      </w:r>
    </w:p>
    <w:p w:rsidR="009644C5" w:rsidRPr="009644C5" w:rsidRDefault="009644C5" w:rsidP="00964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на участие в конкурсе принимаются до 27 ноября 2023 года на сайте института </w:t>
      </w:r>
      <w:hyperlink r:id="rId4" w:history="1">
        <w:r w:rsidRPr="0091776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917769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91776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bmipk</w:t>
        </w:r>
        <w:proofErr w:type="spellEnd"/>
        <w:r w:rsidRPr="009644C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1776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9644C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9644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4C5" w:rsidRDefault="009644C5" w:rsidP="000D3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состоится 30 ноября 2023 года в 10.00 по московскому времени.</w:t>
      </w:r>
    </w:p>
    <w:p w:rsidR="002A289F" w:rsidRDefault="009644C5" w:rsidP="000D3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Ознакомиться с условиями и порядке проведения конкурса можно на сайте ЧОУ «Межотраслевой институт» - </w:t>
      </w:r>
      <w:hyperlink r:id="rId5" w:history="1">
        <w:r w:rsidRPr="0091776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917769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91776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bmipk</w:t>
        </w:r>
        <w:r w:rsidRPr="009644C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1776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9644C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в социальной сети - </w:t>
      </w:r>
      <w:r w:rsidRPr="009644C5">
        <w:rPr>
          <w:rFonts w:ascii="Times New Roman" w:hAnsi="Times New Roman" w:cs="Times New Roman"/>
          <w:sz w:val="28"/>
          <w:szCs w:val="28"/>
        </w:rPr>
        <w:t>https://</w:t>
      </w:r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9644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9644C5">
        <w:rPr>
          <w:rFonts w:ascii="Times New Roman" w:hAnsi="Times New Roman" w:cs="Times New Roman"/>
          <w:sz w:val="28"/>
          <w:szCs w:val="28"/>
        </w:rPr>
        <w:t>/</w:t>
      </w:r>
      <w:r w:rsidRPr="009644C5">
        <w:t xml:space="preserve"> </w:t>
      </w:r>
      <w:proofErr w:type="spellStart"/>
      <w:r w:rsidRPr="009644C5">
        <w:rPr>
          <w:rFonts w:ascii="Times New Roman" w:hAnsi="Times New Roman" w:cs="Times New Roman"/>
          <w:sz w:val="28"/>
          <w:szCs w:val="28"/>
        </w:rPr>
        <w:t>bmipk</w:t>
      </w:r>
      <w:proofErr w:type="spellEnd"/>
      <w:r w:rsidRPr="009644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267" w:rsidRDefault="002A289F" w:rsidP="004142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интересующим вопросам обращаться по телефону +73472515680, контактное лицо – Галина Александровна Колесникова – начальник отдела рекламы и связей с общественностью ЧОУ «Межотраслевой институт».</w:t>
      </w:r>
    </w:p>
    <w:p w:rsidR="00414267" w:rsidRDefault="00414267" w:rsidP="004142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14267" w:rsidRDefault="00414267" w:rsidP="004142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Положение о конкурсе «</w:t>
      </w:r>
      <w:r w:rsidRPr="000D3234">
        <w:rPr>
          <w:rFonts w:ascii="Times New Roman" w:hAnsi="Times New Roman" w:cs="Times New Roman"/>
          <w:sz w:val="28"/>
          <w:szCs w:val="28"/>
        </w:rPr>
        <w:t>«Лучший специалист по охране труда Урала-2023»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44C5" w:rsidRPr="00414267" w:rsidRDefault="009644C5" w:rsidP="00414267">
      <w:pPr>
        <w:rPr>
          <w:rFonts w:ascii="Times New Roman" w:hAnsi="Times New Roman" w:cs="Times New Roman"/>
          <w:sz w:val="28"/>
          <w:szCs w:val="28"/>
        </w:rPr>
      </w:pPr>
    </w:p>
    <w:sectPr w:rsidR="009644C5" w:rsidRPr="00414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3C2"/>
    <w:rsid w:val="000D3234"/>
    <w:rsid w:val="002A289F"/>
    <w:rsid w:val="00414267"/>
    <w:rsid w:val="009644C5"/>
    <w:rsid w:val="00D633C2"/>
    <w:rsid w:val="00F1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00F90-6BFF-4F12-87B6-7DFC4A4B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4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mipk.ru/" TargetMode="External"/><Relationship Id="rId4" Type="http://schemas.openxmlformats.org/officeDocument/2006/relationships/hyperlink" Target="https://bmip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Федосеева Мария Олеговна</dc:creator>
  <cp:keywords/>
  <dc:description/>
  <cp:lastModifiedBy>Федосеева Мария Олеговна</cp:lastModifiedBy>
  <cp:revision>5</cp:revision>
  <dcterms:created xsi:type="dcterms:W3CDTF">2023-10-24T11:18:00Z</dcterms:created>
  <dcterms:modified xsi:type="dcterms:W3CDTF">2023-10-24T11:45:00Z</dcterms:modified>
</cp:coreProperties>
</file>